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1B182F" w:rsidRPr="0004154F" w:rsidTr="00C068F3">
        <w:tc>
          <w:tcPr>
            <w:tcW w:w="4503" w:type="dxa"/>
          </w:tcPr>
          <w:p w:rsidR="001B182F" w:rsidRPr="00235CB9" w:rsidRDefault="001B182F" w:rsidP="00C068F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B182F" w:rsidRPr="00FC7F33" w:rsidRDefault="001B182F" w:rsidP="00C068F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27</w:t>
            </w:r>
          </w:p>
          <w:p w:rsidR="001B182F" w:rsidRPr="004B7849" w:rsidRDefault="001B182F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1B182F" w:rsidRPr="004B7849" w:rsidRDefault="001B182F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1B182F" w:rsidRDefault="001B182F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1B182F" w:rsidRPr="00462EA4" w:rsidRDefault="001B182F" w:rsidP="00C068F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    </w:t>
            </w:r>
            <w:r w:rsidRPr="00462EA4">
              <w:rPr>
                <w:rFonts w:eastAsia="Calibri"/>
                <w:sz w:val="28"/>
                <w:szCs w:val="28"/>
              </w:rPr>
              <w:t xml:space="preserve">от 26.12.2017 №70 (в редакции решения Земского собрания </w:t>
            </w:r>
            <w:proofErr w:type="spellStart"/>
            <w:r w:rsidRPr="00462EA4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 xml:space="preserve"> района </w:t>
            </w:r>
            <w:proofErr w:type="spellStart"/>
            <w:proofErr w:type="gramStart"/>
            <w:r w:rsidRPr="00462EA4">
              <w:rPr>
                <w:rFonts w:eastAsia="Calibri"/>
                <w:sz w:val="28"/>
                <w:szCs w:val="28"/>
              </w:rPr>
              <w:t>от</w:t>
            </w:r>
            <w:proofErr w:type="gramEnd"/>
            <w:r w:rsidRPr="00462EA4">
              <w:rPr>
                <w:rFonts w:eastAsia="Calibri"/>
                <w:sz w:val="28"/>
                <w:szCs w:val="28"/>
              </w:rPr>
              <w:t>______________№_____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>)</w:t>
            </w:r>
          </w:p>
          <w:p w:rsidR="001B182F" w:rsidRPr="0004154F" w:rsidRDefault="001B182F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1B182F" w:rsidRPr="00551980" w:rsidRDefault="001B182F" w:rsidP="001B182F">
      <w:pPr>
        <w:spacing w:after="0"/>
        <w:rPr>
          <w:b/>
          <w:bCs/>
          <w:sz w:val="28"/>
          <w:szCs w:val="28"/>
        </w:rPr>
      </w:pPr>
    </w:p>
    <w:p w:rsidR="001B182F" w:rsidRPr="001C41F8" w:rsidRDefault="001B182F" w:rsidP="001B182F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1B182F" w:rsidRPr="001B182F" w:rsidRDefault="001B182F" w:rsidP="001B182F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о порядке</w:t>
      </w:r>
      <w:r>
        <w:rPr>
          <w:b/>
          <w:bCs/>
          <w:sz w:val="28"/>
          <w:szCs w:val="28"/>
        </w:rPr>
        <w:t xml:space="preserve"> распределения и </w:t>
      </w:r>
      <w:r w:rsidRPr="001C41F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предоставления бюджетам поселений </w:t>
      </w:r>
      <w:proofErr w:type="spellStart"/>
      <w:r>
        <w:rPr>
          <w:b/>
          <w:bCs/>
          <w:sz w:val="28"/>
          <w:szCs w:val="28"/>
        </w:rPr>
        <w:t>Княгининского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1B182F">
        <w:rPr>
          <w:b/>
          <w:sz w:val="28"/>
          <w:szCs w:val="28"/>
        </w:rPr>
        <w:t xml:space="preserve">на </w:t>
      </w:r>
      <w:r w:rsidRPr="001B182F">
        <w:rPr>
          <w:b/>
          <w:bCs/>
          <w:sz w:val="28"/>
          <w:szCs w:val="28"/>
        </w:rPr>
        <w:t>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</w:t>
      </w:r>
    </w:p>
    <w:p w:rsidR="001B182F" w:rsidRPr="00551980" w:rsidRDefault="001B182F" w:rsidP="001B182F">
      <w:pPr>
        <w:spacing w:after="0"/>
        <w:jc w:val="both"/>
        <w:rPr>
          <w:sz w:val="28"/>
          <w:szCs w:val="28"/>
        </w:rPr>
      </w:pPr>
    </w:p>
    <w:p w:rsidR="001B182F" w:rsidRPr="00C15CD1" w:rsidRDefault="001B182F" w:rsidP="001B182F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1B182F" w:rsidRPr="00C15CD1" w:rsidRDefault="001B182F" w:rsidP="001B182F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1B182F" w:rsidRPr="00C15CD1" w:rsidRDefault="001B182F" w:rsidP="001B182F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</w:t>
      </w:r>
      <w:proofErr w:type="spellStart"/>
      <w:r w:rsidRPr="0069620D">
        <w:rPr>
          <w:sz w:val="28"/>
          <w:szCs w:val="28"/>
        </w:rPr>
        <w:t>Княгининского</w:t>
      </w:r>
      <w:proofErr w:type="spellEnd"/>
      <w:r w:rsidRPr="0069620D">
        <w:rPr>
          <w:sz w:val="28"/>
          <w:szCs w:val="28"/>
        </w:rPr>
        <w:t xml:space="preserve"> района </w:t>
      </w:r>
      <w:r w:rsidRPr="007A6987">
        <w:rPr>
          <w:sz w:val="28"/>
          <w:szCs w:val="28"/>
        </w:rPr>
        <w:t xml:space="preserve">на </w:t>
      </w:r>
      <w:r w:rsidRPr="00B7585A">
        <w:rPr>
          <w:bCs/>
          <w:sz w:val="28"/>
          <w:szCs w:val="28"/>
        </w:rPr>
        <w:t>предоставление грантов на награждение победит</w:t>
      </w:r>
      <w:r>
        <w:rPr>
          <w:bCs/>
          <w:sz w:val="28"/>
          <w:szCs w:val="28"/>
        </w:rPr>
        <w:t>елей смотра-конкурса на звание «</w:t>
      </w:r>
      <w:r w:rsidRPr="00B7585A">
        <w:rPr>
          <w:bCs/>
          <w:sz w:val="28"/>
          <w:szCs w:val="28"/>
        </w:rPr>
        <w:t>Лучшее муниципальное образование Нижегородской области в сфере благоуст</w:t>
      </w:r>
      <w:r>
        <w:rPr>
          <w:bCs/>
          <w:sz w:val="28"/>
          <w:szCs w:val="28"/>
        </w:rPr>
        <w:t>ройства и дорожной деятельности»</w:t>
      </w:r>
      <w:r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1B182F" w:rsidRPr="00C15CD1" w:rsidRDefault="001B182F" w:rsidP="001B182F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1B182F" w:rsidRPr="00C15CD1" w:rsidRDefault="001B182F" w:rsidP="001B182F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1B182F" w:rsidRPr="00C15CD1" w:rsidRDefault="001B182F" w:rsidP="001B182F">
      <w:pPr>
        <w:spacing w:after="0"/>
        <w:jc w:val="both"/>
        <w:outlineLvl w:val="1"/>
        <w:rPr>
          <w:sz w:val="28"/>
          <w:szCs w:val="28"/>
        </w:rPr>
      </w:pPr>
    </w:p>
    <w:p w:rsidR="001B182F" w:rsidRDefault="001B182F" w:rsidP="001B182F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</w:t>
      </w:r>
      <w:proofErr w:type="gramStart"/>
      <w:r w:rsidRPr="00C15CD1">
        <w:rPr>
          <w:sz w:val="28"/>
          <w:szCs w:val="28"/>
        </w:rPr>
        <w:t xml:space="preserve">Целью предоставления и расходования </w:t>
      </w:r>
      <w:r>
        <w:rPr>
          <w:sz w:val="28"/>
          <w:szCs w:val="28"/>
        </w:rPr>
        <w:t>иных межбюджетных трансфертов за счет средств областного бюджета является финансирование мероприятий по благоустройству и дорожной деятельности населенных пунктов по видам работ, установленных постановлением Правительства Нижегородской области от 11 ноября 20089 года № 857 «Об утверждении Положения о предоставлении из областного бюджета иных межбюджетных трансфертов муниципальных районов и городских округов Нижегородской области на предоставление грантов на награждение победителей</w:t>
      </w:r>
      <w:proofErr w:type="gramEnd"/>
      <w:r>
        <w:rPr>
          <w:sz w:val="28"/>
          <w:szCs w:val="28"/>
        </w:rPr>
        <w:t xml:space="preserve"> смотра-конкурса на звание «Лучшее муниципальное образование Нижегородской области в сфере благоустройства и дорожной деятельности». </w:t>
      </w:r>
    </w:p>
    <w:p w:rsidR="001B182F" w:rsidRPr="00C15CD1" w:rsidRDefault="001B182F" w:rsidP="001B182F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 </w:t>
      </w:r>
      <w:r w:rsidR="00627036">
        <w:rPr>
          <w:sz w:val="28"/>
          <w:szCs w:val="28"/>
        </w:rPr>
        <w:t>Иные межбюджетные</w:t>
      </w:r>
      <w:r>
        <w:rPr>
          <w:sz w:val="28"/>
          <w:szCs w:val="28"/>
        </w:rPr>
        <w:t xml:space="preserve"> </w:t>
      </w:r>
      <w:r w:rsidR="00627036">
        <w:rPr>
          <w:sz w:val="28"/>
          <w:szCs w:val="28"/>
        </w:rPr>
        <w:t>трансферты</w:t>
      </w:r>
      <w:r>
        <w:rPr>
          <w:sz w:val="28"/>
          <w:szCs w:val="28"/>
        </w:rPr>
        <w:t xml:space="preserve"> </w:t>
      </w:r>
      <w:r w:rsidR="00491408">
        <w:rPr>
          <w:sz w:val="28"/>
          <w:szCs w:val="28"/>
        </w:rPr>
        <w:t xml:space="preserve">распределяются между поселениями </w:t>
      </w:r>
      <w:proofErr w:type="spellStart"/>
      <w:r w:rsidR="00491408">
        <w:rPr>
          <w:sz w:val="28"/>
          <w:szCs w:val="28"/>
        </w:rPr>
        <w:t>Княгининского</w:t>
      </w:r>
      <w:proofErr w:type="spellEnd"/>
      <w:r w:rsidR="00491408">
        <w:rPr>
          <w:sz w:val="28"/>
          <w:szCs w:val="28"/>
        </w:rPr>
        <w:t xml:space="preserve"> района пропорционально численности населения.</w:t>
      </w:r>
    </w:p>
    <w:p w:rsidR="001B182F" w:rsidRDefault="001B182F" w:rsidP="001B182F">
      <w:pPr>
        <w:spacing w:after="0"/>
        <w:outlineLvl w:val="0"/>
        <w:rPr>
          <w:b/>
          <w:sz w:val="28"/>
          <w:szCs w:val="28"/>
        </w:rPr>
      </w:pPr>
    </w:p>
    <w:p w:rsidR="001B182F" w:rsidRDefault="001B182F" w:rsidP="001B182F">
      <w:pPr>
        <w:spacing w:after="0"/>
        <w:outlineLvl w:val="0"/>
        <w:rPr>
          <w:b/>
          <w:sz w:val="28"/>
          <w:szCs w:val="28"/>
        </w:rPr>
      </w:pPr>
    </w:p>
    <w:p w:rsidR="001B182F" w:rsidRDefault="001B182F" w:rsidP="001B182F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1B182F" w:rsidRPr="00066AB5" w:rsidRDefault="001B182F" w:rsidP="001B182F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1B182F" w:rsidRPr="00C15CD1" w:rsidRDefault="001B182F" w:rsidP="001B182F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="00491408">
        <w:rPr>
          <w:b/>
          <w:sz w:val="28"/>
          <w:szCs w:val="28"/>
          <w:lang w:val="en-US"/>
        </w:rPr>
        <w:t>II</w:t>
      </w:r>
      <w:r w:rsidRPr="00C15CD1">
        <w:rPr>
          <w:b/>
          <w:sz w:val="28"/>
          <w:szCs w:val="28"/>
        </w:rPr>
        <w:t xml:space="preserve">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1B182F" w:rsidRPr="00C15CD1" w:rsidRDefault="001B182F" w:rsidP="001B182F">
      <w:pPr>
        <w:spacing w:after="0"/>
        <w:jc w:val="center"/>
        <w:outlineLvl w:val="1"/>
        <w:rPr>
          <w:sz w:val="28"/>
          <w:szCs w:val="28"/>
        </w:rPr>
      </w:pPr>
    </w:p>
    <w:p w:rsidR="001B182F" w:rsidRPr="00551980" w:rsidRDefault="00491408" w:rsidP="001B182F">
      <w:pPr>
        <w:spacing w:after="0"/>
        <w:ind w:firstLine="720"/>
        <w:jc w:val="both"/>
        <w:rPr>
          <w:sz w:val="28"/>
          <w:szCs w:val="28"/>
        </w:rPr>
      </w:pPr>
      <w:r w:rsidRPr="00491408">
        <w:rPr>
          <w:sz w:val="28"/>
          <w:szCs w:val="28"/>
        </w:rPr>
        <w:t>4</w:t>
      </w:r>
      <w:r w:rsidR="001B182F" w:rsidRPr="00C15CD1">
        <w:rPr>
          <w:sz w:val="28"/>
          <w:szCs w:val="28"/>
        </w:rPr>
        <w:t xml:space="preserve">. Предоставление </w:t>
      </w:r>
      <w:r w:rsidR="001B182F">
        <w:rPr>
          <w:sz w:val="28"/>
          <w:szCs w:val="28"/>
        </w:rPr>
        <w:t xml:space="preserve">иных межбюджетных трансфертов </w:t>
      </w:r>
      <w:r w:rsidR="001B182F" w:rsidRPr="00C15CD1">
        <w:rPr>
          <w:sz w:val="28"/>
          <w:szCs w:val="28"/>
        </w:rPr>
        <w:t xml:space="preserve">осуществляется в </w:t>
      </w:r>
      <w:r w:rsidR="001B182F">
        <w:rPr>
          <w:sz w:val="28"/>
          <w:szCs w:val="28"/>
        </w:rPr>
        <w:t xml:space="preserve">пределах утвержденных лимитов бюджетных обязательств на 2018 год и </w:t>
      </w:r>
      <w:r w:rsidR="001B182F" w:rsidRPr="00551980">
        <w:rPr>
          <w:sz w:val="28"/>
          <w:szCs w:val="28"/>
        </w:rPr>
        <w:t xml:space="preserve">на основании </w:t>
      </w:r>
      <w:r w:rsidR="001B182F">
        <w:rPr>
          <w:sz w:val="28"/>
          <w:szCs w:val="28"/>
        </w:rPr>
        <w:t xml:space="preserve">соглашений </w:t>
      </w:r>
      <w:r w:rsidR="001B182F" w:rsidRPr="00E26BDC">
        <w:rPr>
          <w:sz w:val="28"/>
          <w:szCs w:val="28"/>
        </w:rPr>
        <w:t>за</w:t>
      </w:r>
      <w:r w:rsidR="001B182F" w:rsidRPr="00551980">
        <w:rPr>
          <w:sz w:val="28"/>
          <w:szCs w:val="28"/>
        </w:rPr>
        <w:t>ключенных</w:t>
      </w:r>
      <w:r w:rsidR="001B182F">
        <w:rPr>
          <w:sz w:val="28"/>
          <w:szCs w:val="28"/>
        </w:rPr>
        <w:t xml:space="preserve"> между администрацией </w:t>
      </w:r>
      <w:proofErr w:type="spellStart"/>
      <w:r w:rsidR="001B182F">
        <w:rPr>
          <w:sz w:val="28"/>
          <w:szCs w:val="28"/>
        </w:rPr>
        <w:t>Княгининского</w:t>
      </w:r>
      <w:proofErr w:type="spellEnd"/>
      <w:r w:rsidR="001B182F"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1B182F" w:rsidRDefault="001B182F" w:rsidP="001B182F">
      <w:pPr>
        <w:spacing w:after="0"/>
        <w:outlineLvl w:val="1"/>
        <w:rPr>
          <w:b/>
          <w:sz w:val="28"/>
          <w:szCs w:val="28"/>
        </w:rPr>
      </w:pPr>
    </w:p>
    <w:p w:rsidR="001B182F" w:rsidRPr="00551980" w:rsidRDefault="001B182F" w:rsidP="001B182F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1B182F" w:rsidRPr="00551980" w:rsidRDefault="001B182F" w:rsidP="001B182F">
      <w:pPr>
        <w:spacing w:after="0"/>
        <w:ind w:firstLine="720"/>
        <w:jc w:val="both"/>
        <w:rPr>
          <w:sz w:val="28"/>
          <w:szCs w:val="28"/>
        </w:rPr>
      </w:pPr>
    </w:p>
    <w:p w:rsidR="001B182F" w:rsidRDefault="00491408" w:rsidP="001B182F">
      <w:pPr>
        <w:spacing w:after="0"/>
        <w:ind w:firstLine="720"/>
        <w:jc w:val="both"/>
        <w:rPr>
          <w:bCs/>
          <w:sz w:val="28"/>
          <w:szCs w:val="28"/>
        </w:rPr>
      </w:pPr>
      <w:r w:rsidRPr="00491408">
        <w:rPr>
          <w:sz w:val="28"/>
          <w:szCs w:val="28"/>
        </w:rPr>
        <w:t>5</w:t>
      </w:r>
      <w:r w:rsidR="001B182F" w:rsidRPr="00551980">
        <w:rPr>
          <w:sz w:val="28"/>
          <w:szCs w:val="28"/>
        </w:rPr>
        <w:t xml:space="preserve">. </w:t>
      </w:r>
      <w:r w:rsidR="001B182F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1B182F">
        <w:rPr>
          <w:sz w:val="28"/>
          <w:szCs w:val="28"/>
        </w:rPr>
        <w:t>Княгининского</w:t>
      </w:r>
      <w:proofErr w:type="spellEnd"/>
      <w:r w:rsidR="001B182F"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1B182F" w:rsidRPr="00E26BDC" w:rsidRDefault="00491408" w:rsidP="001B182F">
      <w:pPr>
        <w:spacing w:after="0"/>
        <w:ind w:firstLine="720"/>
        <w:jc w:val="both"/>
        <w:rPr>
          <w:sz w:val="28"/>
          <w:szCs w:val="28"/>
        </w:rPr>
      </w:pPr>
      <w:r w:rsidRPr="00491408">
        <w:rPr>
          <w:bCs/>
          <w:sz w:val="28"/>
          <w:szCs w:val="28"/>
        </w:rPr>
        <w:t>6</w:t>
      </w:r>
      <w:r w:rsidR="001B182F">
        <w:rPr>
          <w:bCs/>
          <w:sz w:val="28"/>
          <w:szCs w:val="28"/>
        </w:rPr>
        <w:t>.</w:t>
      </w:r>
      <w:r w:rsidR="001B182F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1B182F">
        <w:rPr>
          <w:sz w:val="28"/>
          <w:szCs w:val="28"/>
        </w:rPr>
        <w:t>Княгининского</w:t>
      </w:r>
      <w:proofErr w:type="spellEnd"/>
      <w:r w:rsidR="001B182F"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 w:rsidR="001B182F">
        <w:rPr>
          <w:sz w:val="28"/>
          <w:szCs w:val="28"/>
        </w:rPr>
        <w:t>Княгининского</w:t>
      </w:r>
      <w:proofErr w:type="spellEnd"/>
      <w:r w:rsidR="001B182F">
        <w:rPr>
          <w:sz w:val="28"/>
          <w:szCs w:val="28"/>
        </w:rPr>
        <w:t xml:space="preserve"> района.</w:t>
      </w:r>
    </w:p>
    <w:p w:rsidR="001B182F" w:rsidRPr="00551980" w:rsidRDefault="001B182F" w:rsidP="001B182F">
      <w:pPr>
        <w:spacing w:after="0"/>
        <w:ind w:firstLine="720"/>
        <w:jc w:val="both"/>
        <w:rPr>
          <w:sz w:val="28"/>
          <w:szCs w:val="28"/>
        </w:rPr>
      </w:pPr>
    </w:p>
    <w:p w:rsidR="001B182F" w:rsidRPr="00551980" w:rsidRDefault="001B182F" w:rsidP="001B182F">
      <w:pPr>
        <w:spacing w:after="0"/>
        <w:ind w:firstLine="720"/>
        <w:jc w:val="both"/>
        <w:rPr>
          <w:sz w:val="28"/>
          <w:szCs w:val="28"/>
        </w:rPr>
      </w:pPr>
    </w:p>
    <w:p w:rsidR="001B182F" w:rsidRPr="00551980" w:rsidRDefault="001B182F" w:rsidP="001B182F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1B182F" w:rsidRPr="00551980" w:rsidRDefault="001B182F" w:rsidP="001B182F">
      <w:pPr>
        <w:spacing w:after="0"/>
        <w:ind w:firstLine="720"/>
        <w:jc w:val="both"/>
        <w:rPr>
          <w:sz w:val="28"/>
          <w:szCs w:val="28"/>
        </w:rPr>
      </w:pPr>
    </w:p>
    <w:p w:rsidR="001B182F" w:rsidRPr="00551980" w:rsidRDefault="00491408" w:rsidP="001B182F">
      <w:pPr>
        <w:spacing w:after="0"/>
        <w:ind w:firstLine="720"/>
        <w:jc w:val="both"/>
        <w:rPr>
          <w:sz w:val="28"/>
          <w:szCs w:val="28"/>
        </w:rPr>
      </w:pPr>
      <w:r w:rsidRPr="00491408">
        <w:rPr>
          <w:sz w:val="28"/>
          <w:szCs w:val="28"/>
        </w:rPr>
        <w:t>7</w:t>
      </w:r>
      <w:r w:rsidR="001B182F" w:rsidRPr="00551980">
        <w:rPr>
          <w:sz w:val="28"/>
          <w:szCs w:val="28"/>
        </w:rPr>
        <w:t xml:space="preserve">. Органы местного самоуправления </w:t>
      </w:r>
      <w:r w:rsidR="001B182F">
        <w:rPr>
          <w:sz w:val="28"/>
          <w:szCs w:val="28"/>
        </w:rPr>
        <w:t xml:space="preserve">поселений </w:t>
      </w:r>
      <w:proofErr w:type="spellStart"/>
      <w:r w:rsidR="001B182F">
        <w:rPr>
          <w:sz w:val="28"/>
          <w:szCs w:val="28"/>
        </w:rPr>
        <w:t>Княгининского</w:t>
      </w:r>
      <w:proofErr w:type="spellEnd"/>
      <w:r w:rsidR="001B182F">
        <w:rPr>
          <w:sz w:val="28"/>
          <w:szCs w:val="28"/>
        </w:rPr>
        <w:t xml:space="preserve"> района </w:t>
      </w:r>
      <w:r w:rsidR="001B182F" w:rsidRPr="00551980">
        <w:rPr>
          <w:sz w:val="28"/>
          <w:szCs w:val="28"/>
        </w:rPr>
        <w:t xml:space="preserve">несут ответственность за </w:t>
      </w:r>
      <w:r w:rsidR="001B182F">
        <w:rPr>
          <w:sz w:val="28"/>
          <w:szCs w:val="28"/>
        </w:rPr>
        <w:t xml:space="preserve">целевое </w:t>
      </w:r>
      <w:r w:rsidR="001B182F" w:rsidRPr="00551980">
        <w:rPr>
          <w:sz w:val="28"/>
          <w:szCs w:val="28"/>
        </w:rPr>
        <w:t xml:space="preserve">использование </w:t>
      </w:r>
      <w:r w:rsidR="001B182F">
        <w:rPr>
          <w:sz w:val="28"/>
          <w:szCs w:val="28"/>
        </w:rPr>
        <w:t xml:space="preserve">иных межбюджетных трансфертов </w:t>
      </w:r>
      <w:r w:rsidR="001B182F"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1B182F" w:rsidRPr="00E91465" w:rsidRDefault="00491408" w:rsidP="001B182F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8</w:t>
      </w:r>
      <w:r w:rsidR="001B182F" w:rsidRPr="00551980">
        <w:rPr>
          <w:sz w:val="28"/>
          <w:szCs w:val="28"/>
        </w:rPr>
        <w:t xml:space="preserve">. </w:t>
      </w:r>
      <w:proofErr w:type="gramStart"/>
      <w:r w:rsidR="001B182F" w:rsidRPr="00551980">
        <w:rPr>
          <w:sz w:val="28"/>
          <w:szCs w:val="28"/>
        </w:rPr>
        <w:t>Контроль за</w:t>
      </w:r>
      <w:proofErr w:type="gramEnd"/>
      <w:r w:rsidR="001B182F" w:rsidRPr="00551980">
        <w:rPr>
          <w:sz w:val="28"/>
          <w:szCs w:val="28"/>
        </w:rPr>
        <w:t xml:space="preserve"> целевым исп</w:t>
      </w:r>
      <w:r w:rsidR="001B182F"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1B182F" w:rsidRDefault="001B182F" w:rsidP="001B182F">
      <w:bookmarkStart w:id="0" w:name="_GoBack"/>
      <w:bookmarkEnd w:id="0"/>
    </w:p>
    <w:p w:rsidR="001B182F" w:rsidRDefault="001B182F" w:rsidP="001B182F"/>
    <w:p w:rsidR="001B182F" w:rsidRDefault="001B182F" w:rsidP="001B182F"/>
    <w:p w:rsidR="00493C13" w:rsidRDefault="00493C13"/>
    <w:sectPr w:rsidR="00493C13" w:rsidSect="00AD6283">
      <w:headerReference w:type="even" r:id="rId4"/>
      <w:headerReference w:type="default" r:id="rId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91408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4914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4914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D6283" w:rsidRDefault="0049140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B182F"/>
    <w:rsid w:val="00103F4B"/>
    <w:rsid w:val="001B182F"/>
    <w:rsid w:val="00491408"/>
    <w:rsid w:val="00493C13"/>
    <w:rsid w:val="00495DD3"/>
    <w:rsid w:val="00627036"/>
    <w:rsid w:val="00A8208A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2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182F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1B182F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1B182F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1B18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182F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1B1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2018-06-25T07:44:00Z</dcterms:created>
  <dcterms:modified xsi:type="dcterms:W3CDTF">2018-06-25T08:30:00Z</dcterms:modified>
</cp:coreProperties>
</file>